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01" w:rsidRPr="00304401" w:rsidRDefault="00304401">
      <w:pPr>
        <w:rPr>
          <w:b/>
          <w:sz w:val="32"/>
        </w:rPr>
      </w:pPr>
      <w:r>
        <w:rPr>
          <w:b/>
          <w:sz w:val="32"/>
        </w:rPr>
        <w:t>L</w:t>
      </w:r>
      <w:r w:rsidR="00D82CA5">
        <w:rPr>
          <w:b/>
          <w:sz w:val="32"/>
        </w:rPr>
        <w:t>’amore per la vita: l</w:t>
      </w:r>
      <w:r>
        <w:rPr>
          <w:b/>
          <w:sz w:val="32"/>
        </w:rPr>
        <w:t>a forza di Giuliana</w:t>
      </w:r>
    </w:p>
    <w:p w:rsidR="00304401" w:rsidRPr="00304401" w:rsidRDefault="00304401">
      <w:pPr>
        <w:rPr>
          <w:i/>
          <w:sz w:val="24"/>
        </w:rPr>
      </w:pPr>
      <w:r w:rsidRPr="00304401">
        <w:rPr>
          <w:i/>
          <w:sz w:val="24"/>
        </w:rPr>
        <w:t>Giuliana sorride, è testarda e determinata</w:t>
      </w:r>
      <w:r>
        <w:rPr>
          <w:i/>
          <w:sz w:val="24"/>
        </w:rPr>
        <w:t>.</w:t>
      </w:r>
      <w:r w:rsidRPr="00304401">
        <w:rPr>
          <w:i/>
          <w:sz w:val="24"/>
        </w:rPr>
        <w:t xml:space="preserve"> </w:t>
      </w:r>
      <w:r>
        <w:rPr>
          <w:i/>
          <w:sz w:val="24"/>
        </w:rPr>
        <w:t>A</w:t>
      </w:r>
      <w:r w:rsidRPr="00304401">
        <w:rPr>
          <w:i/>
          <w:sz w:val="24"/>
        </w:rPr>
        <w:t>ma la vita</w:t>
      </w:r>
      <w:r>
        <w:rPr>
          <w:i/>
          <w:sz w:val="24"/>
        </w:rPr>
        <w:t>,</w:t>
      </w:r>
      <w:r w:rsidRPr="00304401">
        <w:rPr>
          <w:i/>
          <w:sz w:val="24"/>
        </w:rPr>
        <w:t xml:space="preserve"> che vuole vivere pienamente</w:t>
      </w:r>
      <w:r>
        <w:rPr>
          <w:i/>
          <w:sz w:val="24"/>
        </w:rPr>
        <w:t>,</w:t>
      </w:r>
      <w:r w:rsidRPr="00304401">
        <w:rPr>
          <w:i/>
          <w:sz w:val="24"/>
        </w:rPr>
        <w:t xml:space="preserve"> e </w:t>
      </w:r>
      <w:r>
        <w:rPr>
          <w:i/>
          <w:sz w:val="24"/>
        </w:rPr>
        <w:t xml:space="preserve">studia </w:t>
      </w:r>
      <w:r w:rsidRPr="00304401">
        <w:rPr>
          <w:i/>
          <w:sz w:val="24"/>
        </w:rPr>
        <w:t xml:space="preserve">per diventare </w:t>
      </w:r>
      <w:proofErr w:type="spellStart"/>
      <w:r w:rsidRPr="00304401">
        <w:rPr>
          <w:i/>
          <w:sz w:val="24"/>
        </w:rPr>
        <w:t>interior</w:t>
      </w:r>
      <w:proofErr w:type="spellEnd"/>
      <w:r w:rsidRPr="00304401">
        <w:rPr>
          <w:i/>
          <w:sz w:val="24"/>
        </w:rPr>
        <w:t xml:space="preserve"> designer</w:t>
      </w:r>
      <w:r>
        <w:rPr>
          <w:i/>
          <w:sz w:val="24"/>
        </w:rPr>
        <w:t>.</w:t>
      </w:r>
    </w:p>
    <w:p w:rsidR="00304401" w:rsidRDefault="00304401">
      <w:pPr>
        <w:rPr>
          <w:sz w:val="24"/>
        </w:rPr>
      </w:pPr>
    </w:p>
    <w:p w:rsidR="00304401" w:rsidRDefault="00304401">
      <w:pPr>
        <w:rPr>
          <w:sz w:val="24"/>
        </w:rPr>
      </w:pPr>
      <w:r>
        <w:rPr>
          <w:sz w:val="24"/>
        </w:rPr>
        <w:t xml:space="preserve">Giuliana ha 16 e poco prima di questo Natale è stata sottoposta a un </w:t>
      </w:r>
      <w:hyperlink r:id="rId4" w:history="1">
        <w:r w:rsidRPr="0056688F">
          <w:rPr>
            <w:rStyle w:val="Collegamentoipertestuale"/>
            <w:sz w:val="24"/>
          </w:rPr>
          <w:t>trapianto di midollo</w:t>
        </w:r>
      </w:hyperlink>
      <w:r>
        <w:rPr>
          <w:sz w:val="24"/>
        </w:rPr>
        <w:t>.</w:t>
      </w:r>
      <w:r w:rsidR="007D4421">
        <w:rPr>
          <w:sz w:val="24"/>
        </w:rPr>
        <w:t xml:space="preserve"> Oggi Giuliana sorride, è testarda e determinata.</w:t>
      </w:r>
    </w:p>
    <w:p w:rsidR="00D82CA5" w:rsidRDefault="007D4421">
      <w:pPr>
        <w:rPr>
          <w:sz w:val="24"/>
        </w:rPr>
      </w:pPr>
      <w:r>
        <w:rPr>
          <w:sz w:val="24"/>
        </w:rPr>
        <w:t xml:space="preserve">La sua storia comincia 4 anni fa, a 12 anni infatti Giuliana si ammala di </w:t>
      </w:r>
      <w:hyperlink r:id="rId5" w:history="1">
        <w:r w:rsidRPr="0056688F">
          <w:rPr>
            <w:rStyle w:val="Collegamentoipertestuale"/>
            <w:sz w:val="24"/>
          </w:rPr>
          <w:t>leucemia</w:t>
        </w:r>
      </w:hyperlink>
      <w:r>
        <w:rPr>
          <w:sz w:val="24"/>
        </w:rPr>
        <w:t xml:space="preserve"> e, durante il primo ricovero a Posillipo, le viene diagnosticata anche una </w:t>
      </w:r>
      <w:hyperlink r:id="rId6" w:history="1">
        <w:r w:rsidRPr="0056688F">
          <w:rPr>
            <w:rStyle w:val="Collegamentoipertestuale"/>
            <w:sz w:val="24"/>
          </w:rPr>
          <w:t>aspergillosi</w:t>
        </w:r>
      </w:hyperlink>
      <w:r>
        <w:rPr>
          <w:sz w:val="24"/>
        </w:rPr>
        <w:t>.</w:t>
      </w:r>
      <w:r w:rsidR="00D82CA5">
        <w:rPr>
          <w:sz w:val="24"/>
        </w:rPr>
        <w:br/>
        <w:t xml:space="preserve">Dopo vari ricoveri in diverse strutture ospedaliere, Giuliana arriva all’Ospedale Bambino Gesù, dove viene sottoposta a un delicato intervento di asportazione della milza. Durante l’operazione però il suo cuore si ferma: un arresto cardiaco e il conseguente trasferimento in rianimazione. </w:t>
      </w:r>
      <w:r w:rsidR="000F4B41">
        <w:rPr>
          <w:sz w:val="24"/>
        </w:rPr>
        <w:br/>
      </w:r>
      <w:r w:rsidR="00D82CA5">
        <w:rPr>
          <w:sz w:val="24"/>
        </w:rPr>
        <w:t>C</w:t>
      </w:r>
      <w:r w:rsidR="000F4B41">
        <w:rPr>
          <w:sz w:val="24"/>
        </w:rPr>
        <w:t>on un nuovo delicato intervento</w:t>
      </w:r>
      <w:r w:rsidR="00D82CA5">
        <w:rPr>
          <w:sz w:val="24"/>
        </w:rPr>
        <w:t xml:space="preserve"> le viene asportato il lobo compromesso del polmone</w:t>
      </w:r>
      <w:r w:rsidR="000F4B41">
        <w:rPr>
          <w:sz w:val="24"/>
        </w:rPr>
        <w:t xml:space="preserve"> e l’aspergillosi, che solitamente è sistemica e invasiva, non si manifesta più. Il suo fisico dovrà subire però ancora altre operazioni, per sottoporsi a interventi di ricostruzione del diaframma e dello stomaco.</w:t>
      </w:r>
    </w:p>
    <w:p w:rsidR="000F4B41" w:rsidRDefault="000F4B41">
      <w:pPr>
        <w:rPr>
          <w:sz w:val="24"/>
        </w:rPr>
      </w:pPr>
      <w:r>
        <w:rPr>
          <w:sz w:val="24"/>
        </w:rPr>
        <w:t xml:space="preserve">In questo periodo Giuliana è ospite della </w:t>
      </w:r>
      <w:hyperlink r:id="rId7" w:history="1">
        <w:r w:rsidRPr="000F4B41">
          <w:rPr>
            <w:rStyle w:val="Collegamentoipertestuale"/>
            <w:sz w:val="24"/>
          </w:rPr>
          <w:t>Casa di Davide</w:t>
        </w:r>
      </w:hyperlink>
      <w:r>
        <w:rPr>
          <w:sz w:val="24"/>
        </w:rPr>
        <w:t xml:space="preserve">, </w:t>
      </w:r>
      <w:r w:rsidRPr="000F4B41">
        <w:rPr>
          <w:sz w:val="24"/>
        </w:rPr>
        <w:t>una casa di accoglienza</w:t>
      </w:r>
      <w:r>
        <w:rPr>
          <w:sz w:val="24"/>
        </w:rPr>
        <w:t xml:space="preserve"> dell’Associazione Davide </w:t>
      </w:r>
      <w:proofErr w:type="spellStart"/>
      <w:r>
        <w:rPr>
          <w:sz w:val="24"/>
        </w:rPr>
        <w:t>Ciavattini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Onlus</w:t>
      </w:r>
      <w:proofErr w:type="spellEnd"/>
      <w:r w:rsidRPr="000F4B41">
        <w:rPr>
          <w:sz w:val="24"/>
        </w:rPr>
        <w:t xml:space="preserve"> a sost</w:t>
      </w:r>
      <w:r>
        <w:rPr>
          <w:sz w:val="24"/>
        </w:rPr>
        <w:t>egno dell'Ospedale Bambino Gesù, che ospita le famiglie che provengono da regioni lontane.</w:t>
      </w:r>
      <w:r>
        <w:rPr>
          <w:sz w:val="24"/>
        </w:rPr>
        <w:br/>
        <w:t xml:space="preserve">Nel 2020 Giuliana ha una recidiva della malattia e per questo motivo, poco prima di questo Natale, è stata sottoposta </w:t>
      </w:r>
      <w:r w:rsidR="0056688F">
        <w:rPr>
          <w:sz w:val="24"/>
        </w:rPr>
        <w:t>al</w:t>
      </w:r>
      <w:r>
        <w:rPr>
          <w:sz w:val="24"/>
        </w:rPr>
        <w:t xml:space="preserve"> trapianto di midollo.</w:t>
      </w:r>
    </w:p>
    <w:p w:rsidR="009E66D3" w:rsidRDefault="009E66D3">
      <w:pPr>
        <w:rPr>
          <w:sz w:val="24"/>
        </w:rPr>
      </w:pPr>
      <w:r w:rsidRPr="009E66D3">
        <w:rPr>
          <w:noProof/>
          <w:sz w:val="24"/>
          <w:lang w:eastAsia="it-IT"/>
        </w:rPr>
        <w:drawing>
          <wp:inline distT="0" distB="0" distL="0" distR="0">
            <wp:extent cx="6120130" cy="3441498"/>
            <wp:effectExtent l="0" t="0" r="0" b="6985"/>
            <wp:docPr id="1" name="Immagine 1" descr="\\srvopbgfs5\Dir-FS5\Pre01-PRE\10672-ComunicazioneUfficioStampa\COM MKT FR\FONDAZIONE\2022\01_GENNAIO\STORIE ACCOGLIENZA\Fondazione BG - Storia di Giuliana -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opbgfs5\Dir-FS5\Pre01-PRE\10672-ComunicazioneUfficioStampa\COM MKT FR\FONDAZIONE\2022\01_GENNAIO\STORIE ACCOGLIENZA\Fondazione BG - Storia di Giuliana -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4B41" w:rsidRDefault="00CD38B9">
      <w:pPr>
        <w:rPr>
          <w:sz w:val="24"/>
        </w:rPr>
      </w:pPr>
      <w:r>
        <w:rPr>
          <w:sz w:val="24"/>
        </w:rPr>
        <w:t xml:space="preserve">L’amore per la vita è la forza di </w:t>
      </w:r>
      <w:r w:rsidR="000F4B41">
        <w:rPr>
          <w:sz w:val="24"/>
        </w:rPr>
        <w:t>Giulia</w:t>
      </w:r>
      <w:r>
        <w:rPr>
          <w:sz w:val="24"/>
        </w:rPr>
        <w:t>na. A</w:t>
      </w:r>
      <w:r w:rsidR="000F4B41">
        <w:rPr>
          <w:sz w:val="24"/>
        </w:rPr>
        <w:t>ma la vit</w:t>
      </w:r>
      <w:r>
        <w:rPr>
          <w:sz w:val="24"/>
        </w:rPr>
        <w:t xml:space="preserve">a, che vuole vivere pienamente, e studia per realizzare il suo sogno di diventare </w:t>
      </w:r>
      <w:proofErr w:type="spellStart"/>
      <w:r w:rsidRPr="00CD38B9">
        <w:rPr>
          <w:i/>
          <w:sz w:val="24"/>
        </w:rPr>
        <w:t>interior</w:t>
      </w:r>
      <w:proofErr w:type="spellEnd"/>
      <w:r w:rsidRPr="00CD38B9">
        <w:rPr>
          <w:i/>
          <w:sz w:val="24"/>
        </w:rPr>
        <w:t xml:space="preserve"> designer</w:t>
      </w:r>
      <w:r>
        <w:rPr>
          <w:sz w:val="24"/>
        </w:rPr>
        <w:t>.</w:t>
      </w:r>
      <w:r>
        <w:rPr>
          <w:sz w:val="24"/>
        </w:rPr>
        <w:br/>
        <w:t xml:space="preserve">Ricorda con amore la piacevole serata trascorsa, con il personale del reparto di </w:t>
      </w:r>
      <w:proofErr w:type="spellStart"/>
      <w:r>
        <w:rPr>
          <w:sz w:val="24"/>
        </w:rPr>
        <w:t>oncoematologia</w:t>
      </w:r>
      <w:proofErr w:type="spellEnd"/>
      <w:r>
        <w:rPr>
          <w:sz w:val="24"/>
        </w:rPr>
        <w:t xml:space="preserve">, all’Hard Rock </w:t>
      </w:r>
      <w:proofErr w:type="spellStart"/>
      <w:r>
        <w:rPr>
          <w:sz w:val="24"/>
        </w:rPr>
        <w:t>Cafe</w:t>
      </w:r>
      <w:proofErr w:type="spellEnd"/>
      <w:r>
        <w:rPr>
          <w:sz w:val="24"/>
        </w:rPr>
        <w:t xml:space="preserve"> e, con affetto, ci racconta come sia continuamente coccolata dalle infermiere.</w:t>
      </w:r>
    </w:p>
    <w:p w:rsidR="00CD38B9" w:rsidRDefault="00CD38B9">
      <w:pPr>
        <w:rPr>
          <w:sz w:val="24"/>
        </w:rPr>
      </w:pPr>
      <w:r>
        <w:rPr>
          <w:sz w:val="24"/>
        </w:rPr>
        <w:lastRenderedPageBreak/>
        <w:t>La mamma, Cinzia, ammira tantissimo sua figlia, per il suo modo di lottare — talvolta in solitudine — che fa di Giuliana, ormai, una piccola grande donna guerriera.</w:t>
      </w:r>
    </w:p>
    <w:p w:rsidR="00CD38B9" w:rsidRDefault="00CD38B9">
      <w:pPr>
        <w:rPr>
          <w:sz w:val="24"/>
        </w:rPr>
      </w:pPr>
      <w:r>
        <w:rPr>
          <w:sz w:val="24"/>
        </w:rPr>
        <w:t>«Il Bambino Gesù è l’eccellenza in assoluto come umanità e professionalità. Entri in una famiglia che ti vuole bene e ti senti comunque amato. L’attenzione riempie il vuoto che ti dà la malattia»</w:t>
      </w:r>
    </w:p>
    <w:sectPr w:rsidR="00CD3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D"/>
    <w:rsid w:val="00042D1D"/>
    <w:rsid w:val="000A379F"/>
    <w:rsid w:val="000E172D"/>
    <w:rsid w:val="000F4B41"/>
    <w:rsid w:val="002243ED"/>
    <w:rsid w:val="00304401"/>
    <w:rsid w:val="0053569E"/>
    <w:rsid w:val="0056688F"/>
    <w:rsid w:val="007D4421"/>
    <w:rsid w:val="009B0EE9"/>
    <w:rsid w:val="009C6348"/>
    <w:rsid w:val="009E66D3"/>
    <w:rsid w:val="00CD38B9"/>
    <w:rsid w:val="00CD3B22"/>
    <w:rsid w:val="00D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C400"/>
  <w15:chartTrackingRefBased/>
  <w15:docId w15:val="{9BAA5DA3-58C9-4245-9A05-35EA47D1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associavattini.it/strutture-accoglienz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pedalebambinogesu.it/aspergillosi-96762/" TargetMode="External"/><Relationship Id="rId5" Type="http://schemas.openxmlformats.org/officeDocument/2006/relationships/hyperlink" Target="https://www.ospedalebambinogesu.it/leucemia-e-leucemie-8018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spedalebambinogesu.it/trapianto-di-cellule-staminali-emopoietiche-8042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Catena Sara</dc:creator>
  <cp:keywords/>
  <dc:description/>
  <cp:lastModifiedBy>Ceres Gabriele</cp:lastModifiedBy>
  <cp:revision>5</cp:revision>
  <dcterms:created xsi:type="dcterms:W3CDTF">2022-02-02T08:35:00Z</dcterms:created>
  <dcterms:modified xsi:type="dcterms:W3CDTF">2022-02-02T12:35:00Z</dcterms:modified>
</cp:coreProperties>
</file>